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FC5FB1" w:rsidRDefault="00FC5FB1" w:rsidP="00FC5F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5FB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15</w:t>
      </w:r>
    </w:p>
    <w:p w:rsidR="00FC5FB1" w:rsidRDefault="00FC5FB1" w:rsidP="00FC5FB1">
      <w:pPr>
        <w:pStyle w:val="Default"/>
        <w:jc w:val="both"/>
        <w:rPr>
          <w:rStyle w:val="jlqj4b"/>
          <w:sz w:val="28"/>
          <w:szCs w:val="28"/>
          <w:lang w:val="en"/>
        </w:rPr>
      </w:pPr>
      <w:r w:rsidRPr="00FC5FB1">
        <w:rPr>
          <w:rStyle w:val="jlqj4b"/>
          <w:sz w:val="28"/>
          <w:szCs w:val="28"/>
          <w:lang w:val="en"/>
        </w:rPr>
        <w:t xml:space="preserve">Exercise 1. Create a class bank account with private fields: account number, balance, bank account type. Provide methods for accessing data - filling and reading. Create a class object, fill in its fields and print information about the class object. </w:t>
      </w:r>
    </w:p>
    <w:p w:rsidR="00FC5FB1" w:rsidRDefault="00FC5FB1" w:rsidP="00FC5FB1">
      <w:pPr>
        <w:pStyle w:val="Default"/>
        <w:jc w:val="both"/>
        <w:rPr>
          <w:rStyle w:val="jlqj4b"/>
          <w:sz w:val="28"/>
          <w:szCs w:val="28"/>
          <w:lang w:val="en"/>
        </w:rPr>
      </w:pPr>
    </w:p>
    <w:p w:rsidR="00FC5FB1" w:rsidRDefault="00FC5FB1" w:rsidP="00FC5FB1">
      <w:pPr>
        <w:pStyle w:val="Default"/>
        <w:jc w:val="both"/>
        <w:rPr>
          <w:rStyle w:val="jlqj4b"/>
          <w:sz w:val="28"/>
          <w:szCs w:val="28"/>
          <w:lang w:val="en"/>
        </w:rPr>
      </w:pPr>
      <w:r w:rsidRPr="00FC5FB1">
        <w:rPr>
          <w:rStyle w:val="jlqj4b"/>
          <w:sz w:val="28"/>
          <w:szCs w:val="28"/>
          <w:lang w:val="en"/>
        </w:rPr>
        <w:t xml:space="preserve">Exercise 2. Change the class of bank account from Exercise 1 so that the account number is self-generated and unique. To do this, you need to create a static variable in the class and a method that increases the value of this variable. </w:t>
      </w:r>
    </w:p>
    <w:p w:rsidR="00FC5FB1" w:rsidRDefault="00FC5FB1" w:rsidP="00FC5FB1">
      <w:pPr>
        <w:pStyle w:val="Default"/>
        <w:jc w:val="both"/>
        <w:rPr>
          <w:rStyle w:val="jlqj4b"/>
          <w:sz w:val="28"/>
          <w:szCs w:val="28"/>
          <w:lang w:val="en"/>
        </w:rPr>
      </w:pPr>
    </w:p>
    <w:p w:rsidR="00FC5FB1" w:rsidRPr="00FC5FB1" w:rsidRDefault="00FC5FB1" w:rsidP="00FC5FB1">
      <w:pPr>
        <w:pStyle w:val="Default"/>
        <w:jc w:val="both"/>
        <w:rPr>
          <w:sz w:val="28"/>
          <w:szCs w:val="28"/>
        </w:rPr>
      </w:pPr>
      <w:r w:rsidRPr="00FC5FB1">
        <w:rPr>
          <w:rStyle w:val="jlqj4b"/>
          <w:sz w:val="28"/>
          <w:szCs w:val="28"/>
          <w:lang w:val="en"/>
        </w:rPr>
        <w:t>Exercise 3: Add two methods to the bank account class: withdraw and deposit. The withdrawal method checks whether it is possible to withdraw the requested amount, and in case of a positive result, changes the balance.</w:t>
      </w:r>
      <w:bookmarkStart w:id="0" w:name="_GoBack"/>
      <w:bookmarkEnd w:id="0"/>
    </w:p>
    <w:sectPr w:rsidR="00FC5FB1" w:rsidRPr="00FC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jc1MrQ0MrIwNTdU0lEKTi0uzszPAykwrAUAjfH1NywAAAA="/>
  </w:docVars>
  <w:rsids>
    <w:rsidRoot w:val="00FC5FB1"/>
    <w:rsid w:val="005703E4"/>
    <w:rsid w:val="005B73A2"/>
    <w:rsid w:val="00EA2AD7"/>
    <w:rsid w:val="00FA2D85"/>
    <w:rsid w:val="00F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072F"/>
  <w15:chartTrackingRefBased/>
  <w15:docId w15:val="{29682C03-31AC-48DC-9026-6B94C02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character" w:customStyle="1" w:styleId="jlqj4b">
    <w:name w:val="jlqj4b"/>
    <w:basedOn w:val="a0"/>
    <w:rsid w:val="00FC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2021-12-08T11:45:00Z</dcterms:created>
  <dcterms:modified xsi:type="dcterms:W3CDTF">2021-12-08T11:49:00Z</dcterms:modified>
</cp:coreProperties>
</file>